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附件</w:t>
      </w:r>
    </w:p>
    <w:p>
      <w:pPr>
        <w:ind w:left="13" w:leftChars="6" w:firstLine="736" w:firstLineChars="230"/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深汕特别合作区XXXX项目报价单</w:t>
      </w:r>
    </w:p>
    <w:bookmarkEnd w:id="0"/>
    <w:p>
      <w:pPr>
        <w:ind w:left="13" w:leftChars="6" w:firstLine="736" w:firstLineChars="23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一、报价内容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3" w:leftChars="6" w:firstLine="736" w:firstLineChars="23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3" w:leftChars="6" w:firstLine="736" w:firstLineChars="23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采购单位：深汕特别合作区党政办公室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3" w:leftChars="6" w:firstLine="736" w:firstLineChars="23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报价单位：XXX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3" w:leftChars="6" w:firstLine="736" w:firstLineChars="23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3" w:leftChars="6" w:firstLine="736" w:firstLineChars="23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" w:leftChars="6" w:firstLine="736" w:firstLineChars="2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二、报价单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2730"/>
        <w:gridCol w:w="1134"/>
        <w:gridCol w:w="1432"/>
        <w:gridCol w:w="2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团队人员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资格条件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（人）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人员工资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（元/月）</w:t>
            </w:r>
          </w:p>
        </w:tc>
        <w:tc>
          <w:tcPr>
            <w:tcW w:w="2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合计（元）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" w:leftChars="6" w:firstLine="5206" w:firstLineChars="1627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</w:rPr>
        <w:t>XXX律师事务所（盖章）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color w:val="000000"/>
          <w:highlight w:val="non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shd w:val="clear" w:color="auto" w:fill="FFFFFF"/>
        </w:rPr>
        <w:t xml:space="preserve">                                   202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shd w:val="clear" w:color="auto" w:fill="FFFFFF"/>
        </w:rPr>
        <w:t>月XX日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B68EB"/>
    <w:rsid w:val="45A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2021-11-04T10:54:00Z</dcterms:created>
  <dc:creator>云端~</dc:creator>
  <cp:lastModifiedBy>云端~</cp:lastModifiedBy>
  <dcterms:modified xsi:type="dcterms:W3CDTF">2021-11-04T10:54:57Z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A4BC1AF5C0B44334B8C2CF62377813B8</vt:lpwstr>
  </property>
</Properties>
</file>