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6"/>
          <w:rFonts w:hint="eastAsia" w:ascii="仿宋_GB2312" w:hAnsi="仿宋_GB2312" w:eastAsia="仿宋_GB2312" w:cs="仿宋_GB2312"/>
          <w:color w:val="000000"/>
          <w:kern w:val="0"/>
          <w:sz w:val="32"/>
          <w:szCs w:val="32"/>
          <w:shd w:val="clear" w:color="auto" w:fill="FFFFFF"/>
          <w:lang w:bidi="ar"/>
        </w:rPr>
      </w:pPr>
      <w:r>
        <w:rPr>
          <w:rStyle w:val="6"/>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6"/>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center"/>
        <w:rPr>
          <w:rFonts w:hint="eastAsia" w:ascii="仿宋_GB2312" w:hAnsi="仿宋_GB2312" w:eastAsia="仿宋_GB2312" w:cs="仿宋_GB2312"/>
          <w:bCs/>
          <w:color w:val="000000"/>
          <w:sz w:val="44"/>
          <w:szCs w:val="44"/>
        </w:rPr>
      </w:pPr>
      <w:bookmarkStart w:id="0" w:name="_GoBack"/>
      <w:r>
        <w:rPr>
          <w:rStyle w:val="6"/>
          <w:rFonts w:hint="eastAsia" w:ascii="方正小标宋_GBK" w:hAnsi="方正小标宋_GBK" w:eastAsia="方正小标宋_GBK" w:cs="方正小标宋_GBK"/>
          <w:b w:val="0"/>
          <w:bCs/>
          <w:color w:val="000000"/>
          <w:kern w:val="0"/>
          <w:sz w:val="44"/>
          <w:szCs w:val="44"/>
          <w:shd w:val="clear" w:color="auto" w:fill="FFFFFF"/>
          <w:lang w:bidi="ar"/>
        </w:rPr>
        <w:t>深圳市公安局深汕特别合作区分局关于视频专网链路租用服务项目报价单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3"/>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3"/>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3"/>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3"/>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 </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- 1 -</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1232B"/>
    <w:rsid w:val="2B91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2021-11-29T02:56:00Z</dcterms:created>
  <dc:creator>家婉</dc:creator>
  <cp:lastModifiedBy>家婉</cp:lastModifiedBy>
  <dcterms:modified xsi:type="dcterms:W3CDTF">2021-11-29T02:56:24Z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EAB33823D73942FDB62FAF5F63959600</vt:lpwstr>
  </property>
</Properties>
</file>