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5"/>
          <w:rFonts w:hint="default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报价单可灵活设计，模板仅供参考）</w:t>
      </w:r>
    </w:p>
    <w:p>
      <w:pPr>
        <w:widowControl/>
        <w:shd w:val="clear" w:color="auto" w:fill="FFFFFF"/>
        <w:spacing w:line="500" w:lineRule="exact"/>
        <w:jc w:val="left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深汕特别合作区农村综合性改革试点试验咨询服务项目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项目名称：深汕特别合作区农村综合性改革试点试验咨询服务项目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深汕特别合作区发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展改革和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财政局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3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...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...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  <w:t>备注：1.请针对改项目（可分细项）提供详细报价，包括费用测算以及测算标准；2.请提供企业基本情况介绍以及相关资质证明；3.请提供项目负责人与项目参与人员等资质证明；4.请提供企业近年来相关项目优秀案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righ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674D"/>
    <w:rsid w:val="50A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2022-02-17T02:46:00Z</dcterms:created>
  <dc:creator>家婉</dc:creator>
  <cp:lastModifiedBy>家婉</cp:lastModifiedBy>
  <dcterms:modified xsi:type="dcterms:W3CDTF">2022-02-17T02:46:17Z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C6FBACB050EC4F2291F41D37BEC4A1AC</vt:lpwstr>
  </property>
</Properties>
</file>