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44"/>
          <w:sz w:val="44"/>
          <w:szCs w:val="44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44"/>
          <w:szCs w:val="44"/>
          <w:lang w:val="en-US" w:eastAsia="zh-CN"/>
        </w:rPr>
        <w:t>科技创新和经济服务</w:t>
      </w: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安全生产技术支持服务项目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footerReference r:id="rId3" w:type="default"/>
      <w:pgSz w:w="11906" w:h="16838"/>
      <w:pgMar w:top="1440" w:right="1519" w:bottom="1440" w:left="1463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54FEB"/>
    <w:rsid w:val="19B5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2022-03-01T09:32:00Z</dcterms:created>
  <dc:creator>家婉</dc:creator>
  <cp:lastModifiedBy>家婉</cp:lastModifiedBy>
  <dcterms:modified xsi:type="dcterms:W3CDTF">2022-03-01T09:32:29Z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E29B20A26E4F4376ADBF465832995B43</vt:lpwstr>
  </property>
</Properties>
</file>