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atLeast"/>
        <w:jc w:val="center"/>
        <w:rPr>
          <w:rStyle w:val="8"/>
          <w:rFonts w:hint="default" w:ascii="方正小标宋_GBK" w:hAnsi="方正小标宋_GBK" w:eastAsia="方正小标宋_GBK" w:cs="方正小标宋_GBK"/>
          <w:b w:val="0"/>
          <w:bCs/>
          <w:color w:val="000000"/>
          <w:kern w:val="0"/>
          <w:sz w:val="44"/>
          <w:szCs w:val="44"/>
          <w:shd w:val="clear" w:color="auto" w:fill="FFFFFF"/>
          <w:lang w:val="en-US" w:eastAsia="zh-CN"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深汕特别合作区新冠肺炎疫情防控指挥部办公室物资保障组物资采购</w:t>
      </w:r>
      <w:r>
        <w:rPr>
          <w:rStyle w:val="8"/>
          <w:rFonts w:hint="eastAsia" w:ascii="方正小标宋_GBK" w:hAnsi="方正小标宋_GBK" w:eastAsia="方正小标宋_GBK" w:cs="方正小标宋_GBK"/>
          <w:b w:val="0"/>
          <w:bCs/>
          <w:color w:val="000000"/>
          <w:kern w:val="0"/>
          <w:sz w:val="44"/>
          <w:szCs w:val="44"/>
          <w:shd w:val="clear" w:color="auto" w:fill="FFFFFF"/>
          <w:lang w:val="en-US" w:eastAsia="zh-CN" w:bidi="ar"/>
        </w:rPr>
        <w:t>重点防疫物资</w:t>
      </w:r>
    </w:p>
    <w:p>
      <w:pPr>
        <w:widowControl/>
        <w:shd w:val="clear" w:color="auto" w:fill="FFFFFF"/>
        <w:spacing w:line="560" w:lineRule="atLeast"/>
        <w:jc w:val="center"/>
        <w:rPr>
          <w:rFonts w:hint="eastAsia" w:ascii="仿宋_GB2312" w:hAnsi="仿宋_GB2312" w:eastAsia="仿宋_GB2312" w:cs="仿宋_GB2312"/>
          <w:bCs/>
          <w:color w:val="000000"/>
          <w:sz w:val="44"/>
          <w:szCs w:val="44"/>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项目询价报价单</w:t>
      </w:r>
      <w:bookmarkEnd w:id="0"/>
    </w:p>
    <w:p>
      <w:pPr>
        <w:widowControl/>
        <w:shd w:val="clear" w:color="auto" w:fill="FFFFFF"/>
        <w:spacing w:line="560" w:lineRule="atLeast"/>
        <w:ind w:firstLine="643" w:firstLineChars="200"/>
        <w:jc w:val="left"/>
        <w:rPr>
          <w:rFonts w:hint="eastAsia" w:ascii="仿宋_GB2312" w:hAnsi="仿宋_GB2312" w:eastAsia="仿宋_GB2312" w:cs="仿宋_GB2312"/>
          <w:color w:val="000000"/>
          <w:sz w:val="32"/>
          <w:szCs w:val="32"/>
        </w:rPr>
      </w:pPr>
      <w:r>
        <w:rPr>
          <w:rFonts w:eastAsia="仿宋_GB2312" w:cs="Calibri"/>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b/>
          <w:bCs/>
          <w:color w:val="000000"/>
          <w:sz w:val="32"/>
          <w:szCs w:val="32"/>
          <w:shd w:val="clear" w:color="auto" w:fill="FFFFFF"/>
          <w:lang w:val="en-US" w:eastAsia="zh-CN"/>
        </w:rPr>
        <w:t>重点防疫物资</w:t>
      </w:r>
      <w:r>
        <w:rPr>
          <w:rFonts w:hint="eastAsia" w:ascii="仿宋_GB2312" w:hAnsi="仿宋_GB2312" w:eastAsia="仿宋_GB2312" w:cs="仿宋_GB2312"/>
          <w:b/>
          <w:bCs/>
          <w:color w:val="000000"/>
          <w:sz w:val="32"/>
          <w:szCs w:val="32"/>
          <w:shd w:val="clear" w:color="auto" w:fill="FFFFFF"/>
        </w:rPr>
        <w:t>采购</w:t>
      </w:r>
    </w:p>
    <w:p>
      <w:pPr>
        <w:widowControl/>
        <w:shd w:val="clear" w:color="auto" w:fill="FFFFFF"/>
        <w:spacing w:line="560" w:lineRule="exact"/>
        <w:ind w:left="2265" w:leftChars="305" w:hanging="1625" w:hangingChars="508"/>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采购单位：深汕特别合作区新冠肺炎疫情防控指挥部办公室物资保障组</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Cs w:val="21"/>
                <w:lang w:bidi="ar"/>
              </w:rPr>
              <w:t>含税X（大写：X X X）</w:t>
            </w:r>
          </w:p>
        </w:tc>
      </w:tr>
    </w:tbl>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列出货品对应资质文件，附货品图）</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列出企业相关资质名称，附对应扫描件）</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91A8C"/>
    <w:rsid w:val="1349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2022-04-07T07:25:00Z</dcterms:created>
  <dc:creator>家婉</dc:creator>
  <cp:lastModifiedBy>家婉</cp:lastModifiedBy>
  <dcterms:modified xsi:type="dcterms:W3CDTF">2022-04-07T07:26:02Z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63EAA34D5C2B4C92894BA6A56FB616B0</vt:lpwstr>
  </property>
</Properties>
</file>