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Style w:val="8"/>
          <w:rFonts w:hint="eastAsia" w:ascii="CESI黑体-GB2312" w:hAnsi="CESI黑体-GB2312" w:eastAsia="CESI黑体-GB2312" w:cs="CESI黑体-GB2312"/>
          <w:b w:val="0"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8"/>
          <w:rFonts w:hint="eastAsia" w:ascii="CESI黑体-GB2312" w:hAnsi="CESI黑体-GB2312" w:eastAsia="CESI黑体-GB2312" w:cs="CESI黑体-GB2312"/>
          <w:b w:val="0"/>
          <w:bCs/>
          <w:color w:val="000000"/>
          <w:kern w:val="0"/>
          <w:sz w:val="32"/>
          <w:szCs w:val="32"/>
          <w:shd w:val="clear" w:color="auto" w:fill="FFFFFF"/>
          <w:lang w:bidi="ar"/>
        </w:rPr>
        <w:t>附件：</w:t>
      </w:r>
    </w:p>
    <w:p>
      <w:pPr>
        <w:widowControl/>
        <w:shd w:val="clear" w:color="auto" w:fill="FFFFFF"/>
        <w:spacing w:line="500" w:lineRule="exact"/>
        <w:rPr>
          <w:rStyle w:val="8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500" w:lineRule="exact"/>
        <w:jc w:val="center"/>
        <w:rPr>
          <w:rStyle w:val="8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eastAsia="zh-CN" w:bidi="ar"/>
        </w:rPr>
      </w:pPr>
      <w:r>
        <w:rPr>
          <w:rStyle w:val="8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深汕特别合作区</w:t>
      </w:r>
      <w:r>
        <w:rPr>
          <w:rStyle w:val="8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eastAsia="zh-CN" w:bidi="ar"/>
        </w:rPr>
        <w:t>统战和社会建设局</w:t>
      </w:r>
    </w:p>
    <w:p>
      <w:pPr>
        <w:widowControl/>
        <w:shd w:val="clear" w:color="auto" w:fill="FFFFFF"/>
        <w:spacing w:line="500" w:lineRule="exact"/>
        <w:jc w:val="center"/>
        <w:rPr>
          <w:rStyle w:val="8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</w:pPr>
      <w:r>
        <w:rPr>
          <w:rStyle w:val="8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办公饮用水配送服务项目</w:t>
      </w:r>
    </w:p>
    <w:p>
      <w:pPr>
        <w:widowControl/>
        <w:shd w:val="clear" w:color="auto" w:fill="FFFFFF"/>
        <w:spacing w:line="500" w:lineRule="exact"/>
        <w:jc w:val="center"/>
        <w:rPr>
          <w:rFonts w:hint="eastAsia" w:ascii="仿宋_GB2312" w:hAnsi="仿宋_GB2312" w:eastAsia="仿宋_GB2312" w:cs="仿宋_GB2312"/>
          <w:b w:val="0"/>
          <w:bCs/>
          <w:color w:val="000000"/>
          <w:sz w:val="44"/>
          <w:szCs w:val="44"/>
        </w:rPr>
      </w:pPr>
      <w:bookmarkStart w:id="0" w:name="_GoBack"/>
      <w:r>
        <w:rPr>
          <w:rStyle w:val="8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报价单</w:t>
      </w:r>
    </w:p>
    <w:bookmarkEnd w:id="0"/>
    <w:p>
      <w:pPr>
        <w:widowControl/>
        <w:shd w:val="clear" w:color="auto" w:fill="FFFFFF"/>
        <w:spacing w:line="500" w:lineRule="exact"/>
        <w:ind w:firstLine="642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项目名称：办公饮用水配送服务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项目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深圳市深汕特别合作区统战和社会建设局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总价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二、报价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明细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（此报价表内只需填写一年的项目服务费）</w:t>
      </w:r>
    </w:p>
    <w:tbl>
      <w:tblPr>
        <w:tblStyle w:val="6"/>
        <w:tblW w:w="5313" w:type="pct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62"/>
        <w:gridCol w:w="1855"/>
        <w:gridCol w:w="2494"/>
        <w:gridCol w:w="1228"/>
        <w:gridCol w:w="1232"/>
        <w:gridCol w:w="147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04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服务项目</w:t>
            </w:r>
          </w:p>
        </w:tc>
        <w:tc>
          <w:tcPr>
            <w:tcW w:w="14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服务内容</w:t>
            </w:r>
          </w:p>
        </w:tc>
        <w:tc>
          <w:tcPr>
            <w:tcW w:w="69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 w:bidi="ar"/>
              </w:rPr>
              <w:t>单价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（元）</w:t>
            </w:r>
          </w:p>
        </w:tc>
        <w:tc>
          <w:tcPr>
            <w:tcW w:w="69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 w:bidi="ar"/>
              </w:rPr>
              <w:t>数量</w:t>
            </w:r>
          </w:p>
        </w:tc>
        <w:tc>
          <w:tcPr>
            <w:tcW w:w="8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 w:bidi="ar"/>
              </w:rPr>
              <w:t>金额（元）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4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</w:rPr>
              <w:t>怡宝18.9L/桶</w:t>
            </w:r>
          </w:p>
        </w:tc>
        <w:tc>
          <w:tcPr>
            <w:tcW w:w="14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在订水后2小时内将饮用水配送至指定地点</w:t>
            </w:r>
          </w:p>
        </w:tc>
        <w:tc>
          <w:tcPr>
            <w:tcW w:w="69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9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4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</w:rPr>
              <w:t>农夫山泉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</w:rPr>
              <w:t>L*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</w:rPr>
              <w:t>/箱</w:t>
            </w:r>
          </w:p>
        </w:tc>
        <w:tc>
          <w:tcPr>
            <w:tcW w:w="14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在订水后2小时内将饮用水配送至指定地点</w:t>
            </w:r>
          </w:p>
        </w:tc>
        <w:tc>
          <w:tcPr>
            <w:tcW w:w="69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9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04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</w:rPr>
              <w:t>农夫山泉550ML*24/箱</w:t>
            </w:r>
          </w:p>
        </w:tc>
        <w:tc>
          <w:tcPr>
            <w:tcW w:w="14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在订水后2小时内将饮用水配送至指定地点</w:t>
            </w:r>
          </w:p>
        </w:tc>
        <w:tc>
          <w:tcPr>
            <w:tcW w:w="69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69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04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</w:rPr>
              <w:t>农夫山泉380ML*24/箱</w:t>
            </w:r>
          </w:p>
        </w:tc>
        <w:tc>
          <w:tcPr>
            <w:tcW w:w="14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在订水后2小时内将饮用水配送至指定地点</w:t>
            </w:r>
          </w:p>
        </w:tc>
        <w:tc>
          <w:tcPr>
            <w:tcW w:w="69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69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04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</w:rPr>
              <w:t>农夫山泉4L*6/箱</w:t>
            </w:r>
          </w:p>
        </w:tc>
        <w:tc>
          <w:tcPr>
            <w:tcW w:w="14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在订水后2小时内将饮用水配送至指定地点</w:t>
            </w:r>
          </w:p>
        </w:tc>
        <w:tc>
          <w:tcPr>
            <w:tcW w:w="69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9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04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</w:rPr>
              <w:t>百岁山348ML*24/箱</w:t>
            </w:r>
          </w:p>
        </w:tc>
        <w:tc>
          <w:tcPr>
            <w:tcW w:w="14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在订水后2小时内将饮用水配送至指定地点</w:t>
            </w:r>
          </w:p>
        </w:tc>
        <w:tc>
          <w:tcPr>
            <w:tcW w:w="69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69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5" w:type="pct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 w:val="0"/>
              <w:autoSpaceDN w:val="0"/>
              <w:bidi w:val="0"/>
              <w:snapToGrid/>
              <w:spacing w:before="0" w:beforeAutospacing="0" w:after="0" w:afterAutospacing="0" w:line="5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合计</w:t>
            </w:r>
          </w:p>
        </w:tc>
        <w:tc>
          <w:tcPr>
            <w:tcW w:w="8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 w:val="0"/>
              <w:autoSpaceDN w:val="0"/>
              <w:bidi w:val="0"/>
              <w:snapToGrid/>
              <w:spacing w:before="0" w:beforeAutospacing="0" w:after="0" w:afterAutospacing="0" w:line="5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</w:rPr>
            </w:pPr>
          </w:p>
        </w:tc>
      </w:tr>
    </w:tbl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三、具体需求响应情况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2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完全满足本项目需求。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四、供应商资格条件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  完全满足本项目资格要求。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                                      </w:t>
      </w:r>
    </w:p>
    <w:p>
      <w:pPr>
        <w:widowControl/>
        <w:shd w:val="clear" w:color="auto" w:fill="FFFFFF"/>
        <w:spacing w:line="500" w:lineRule="exact"/>
        <w:ind w:left="5118" w:leftChars="304" w:hanging="4480" w:hangingChars="14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                      XXX公司（需加盖公章）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color w:val="00000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年XX月XX日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隶书">
    <w:altName w:val="方正隶书_GBK"/>
    <w:panose1 w:val="02010509060101010101"/>
    <w:charset w:val="00"/>
    <w:family w:val="modern"/>
    <w:pitch w:val="default"/>
    <w:sig w:usb0="00000000" w:usb1="00000000" w:usb2="00000000" w:usb3="00000000" w:csb0="00040000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隶书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BYAAABkcnMvUEsBAhQAFAAAAAgAh07iQM6pebnPAAAABQEAAA8AAAAAAAAAAQAg&#10;AAAAOAAAAGRycy9kb3ducmV2LnhtbFBLAQIUABQAAAAIAIdO4kDkov7PyAEAAJkDAAAOAAAAAAAA&#10;AAEAIAAAADQBAABkcnMvZTJvRG9jLnhtbFBLBQYAAAAABgAGAFkBAABu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6FD6A35"/>
    <w:rsid w:val="B6FD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360" w:lineRule="auto"/>
    </w:pPr>
    <w:rPr>
      <w:b/>
      <w:bCs/>
      <w:sz w:val="24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eastAsia="隶书" w:cs="Arial"/>
      <w:b/>
      <w:bCs/>
      <w:sz w:val="32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Office_11.8.2.12128_F1E327BC-269C-435d-A152-05C5408002CA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2024-10-23T11:13:00Z</dcterms:created>
  <dc:creator>tzj</dc:creator>
  <cp:lastModifiedBy>tzj</cp:lastModifiedBy>
  <dcterms:modified xsi:type="dcterms:W3CDTF">2024-10-23T11:17:24Z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2052-11.8.2.12128</vt:lpwstr>
  </property>
  <property fmtid="{D5CDD505-2E9C-101B-9397-08002B2CF9AE}" pid="3" name="ICV">
    <vt:lpwstr>8016BBCC52294913E7691867130F0279</vt:lpwstr>
  </property>
</Properties>
</file>