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516DC">
      <w:pPr>
        <w:widowControl/>
        <w:shd w:val="clear" w:color="auto" w:fill="FFFFFF"/>
        <w:spacing w:line="560" w:lineRule="exact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附件：（报价单可灵活设计，模板仅供参考）</w:t>
      </w:r>
    </w:p>
    <w:p w14:paraId="202B996A">
      <w:pPr>
        <w:widowControl/>
        <w:shd w:val="clear" w:color="auto" w:fill="FFFFFF"/>
        <w:spacing w:line="500" w:lineRule="exact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49A19BEE">
      <w:pPr>
        <w:widowControl/>
        <w:shd w:val="clear" w:color="auto" w:fill="FFFFFF"/>
        <w:spacing w:line="500" w:lineRule="exact"/>
        <w:jc w:val="center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</w:pPr>
      <w:bookmarkStart w:id="0" w:name="_GoBack"/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深汕特别合作区全景数据采集服务</w:t>
      </w:r>
    </w:p>
    <w:p w14:paraId="2034B1D1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  <w:highlight w:val="none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项目报价单</w:t>
      </w:r>
    </w:p>
    <w:bookmarkEnd w:id="0"/>
    <w:p w14:paraId="61BB1447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 w14:paraId="6FF3C8D2"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 w14:paraId="18F2F2E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项目名称：深汕特别合作区全景数据采集服务项目</w:t>
      </w:r>
    </w:p>
    <w:p w14:paraId="1D23E688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</w:p>
    <w:p w14:paraId="18C634D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 w14:paraId="1E13CD82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报价（总价）：</w:t>
      </w:r>
    </w:p>
    <w:p w14:paraId="758A539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 w14:paraId="55AE39A1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 w14:paraId="6DD997D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 w14:paraId="43F8021D"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二、报价明细（此报价表内只需填写一年的项目服务费）</w:t>
      </w:r>
    </w:p>
    <w:p w14:paraId="29ADA67C">
      <w:pPr>
        <w:pStyle w:val="2"/>
        <w:jc w:val="center"/>
        <w:rPr>
          <w:rFonts w:hint="eastAsia" w:eastAsia="宋体"/>
          <w:highlight w:val="none"/>
        </w:rPr>
      </w:pPr>
      <w:r>
        <w:rPr>
          <w:highlight w:val="none"/>
        </w:rPr>
        <w:t xml:space="preserve">表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SEQ 表 \* ARABIC </w:instrText>
      </w:r>
      <w:r>
        <w:rPr>
          <w:highlight w:val="none"/>
        </w:rPr>
        <w:fldChar w:fldCharType="separate"/>
      </w:r>
      <w:r>
        <w:rPr>
          <w:highlight w:val="none"/>
        </w:rPr>
        <w:t>1</w:t>
      </w:r>
      <w:r>
        <w:rPr>
          <w:highlight w:val="none"/>
        </w:rPr>
        <w:fldChar w:fldCharType="end"/>
      </w:r>
      <w:r>
        <w:rPr>
          <w:rFonts w:hint="eastAsia"/>
          <w:highlight w:val="none"/>
        </w:rPr>
        <w:t xml:space="preserve"> 项目总报价表</w:t>
      </w:r>
    </w:p>
    <w:tbl>
      <w:tblPr>
        <w:tblStyle w:val="8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211"/>
        <w:gridCol w:w="2655"/>
        <w:gridCol w:w="915"/>
      </w:tblGrid>
      <w:tr w14:paraId="53E6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top"/>
          </w:tcPr>
          <w:p w14:paraId="59D3CD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211" w:type="dxa"/>
            <w:noWrap w:val="0"/>
            <w:vAlign w:val="top"/>
          </w:tcPr>
          <w:p w14:paraId="7B6A3BD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服务内容</w:t>
            </w:r>
          </w:p>
        </w:tc>
        <w:tc>
          <w:tcPr>
            <w:tcW w:w="2655" w:type="dxa"/>
            <w:noWrap w:val="0"/>
            <w:vAlign w:val="top"/>
          </w:tcPr>
          <w:p w14:paraId="1AA068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（元）</w:t>
            </w:r>
          </w:p>
        </w:tc>
        <w:tc>
          <w:tcPr>
            <w:tcW w:w="915" w:type="dxa"/>
            <w:noWrap w:val="0"/>
            <w:vAlign w:val="top"/>
          </w:tcPr>
          <w:p w14:paraId="130F42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备注</w:t>
            </w:r>
          </w:p>
        </w:tc>
      </w:tr>
      <w:tr w14:paraId="4B92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top"/>
          </w:tcPr>
          <w:p w14:paraId="2EE777F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211" w:type="dxa"/>
            <w:noWrap w:val="0"/>
            <w:vAlign w:val="center"/>
          </w:tcPr>
          <w:p w14:paraId="2EED5C2A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全景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数据</w:t>
            </w:r>
          </w:p>
        </w:tc>
        <w:tc>
          <w:tcPr>
            <w:tcW w:w="2655" w:type="dxa"/>
            <w:noWrap w:val="0"/>
            <w:vAlign w:val="top"/>
          </w:tcPr>
          <w:p w14:paraId="2E31E546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15" w:type="dxa"/>
            <w:noWrap w:val="0"/>
            <w:vAlign w:val="top"/>
          </w:tcPr>
          <w:p w14:paraId="65522E25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1A93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top"/>
          </w:tcPr>
          <w:p w14:paraId="69898C4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4211" w:type="dxa"/>
            <w:noWrap w:val="0"/>
            <w:vAlign w:val="center"/>
          </w:tcPr>
          <w:p w14:paraId="234DB29E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720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全景数据治理与入库</w:t>
            </w:r>
          </w:p>
        </w:tc>
        <w:tc>
          <w:tcPr>
            <w:tcW w:w="2655" w:type="dxa"/>
            <w:noWrap w:val="0"/>
            <w:vAlign w:val="top"/>
          </w:tcPr>
          <w:p w14:paraId="2B576393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15" w:type="dxa"/>
            <w:noWrap w:val="0"/>
            <w:vAlign w:val="top"/>
          </w:tcPr>
          <w:p w14:paraId="22AF2AED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62DC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top"/>
          </w:tcPr>
          <w:p w14:paraId="3C74DF5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4211" w:type="dxa"/>
            <w:noWrap w:val="0"/>
            <w:vAlign w:val="center"/>
          </w:tcPr>
          <w:p w14:paraId="0B8D2823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无人机及镜头保险</w:t>
            </w:r>
          </w:p>
        </w:tc>
        <w:tc>
          <w:tcPr>
            <w:tcW w:w="2655" w:type="dxa"/>
            <w:noWrap w:val="0"/>
            <w:vAlign w:val="top"/>
          </w:tcPr>
          <w:p w14:paraId="23F9D650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15" w:type="dxa"/>
            <w:noWrap w:val="0"/>
            <w:vAlign w:val="top"/>
          </w:tcPr>
          <w:p w14:paraId="6E32F833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5911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6" w:type="dxa"/>
            <w:gridSpan w:val="2"/>
            <w:noWrap w:val="0"/>
            <w:vAlign w:val="center"/>
          </w:tcPr>
          <w:p w14:paraId="52D2C2D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合计（含税）：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 w14:paraId="1B03227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XX元（大写：XXX）</w:t>
            </w:r>
          </w:p>
        </w:tc>
      </w:tr>
      <w:tr w14:paraId="1A40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  <w:gridSpan w:val="4"/>
            <w:noWrap w:val="0"/>
            <w:vAlign w:val="center"/>
          </w:tcPr>
          <w:p w14:paraId="391C931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注：以上报价为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所有服务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费用。</w:t>
            </w:r>
          </w:p>
        </w:tc>
      </w:tr>
    </w:tbl>
    <w:p w14:paraId="7509A561">
      <w:pPr>
        <w:pStyle w:val="5"/>
        <w:rPr>
          <w:highlight w:val="none"/>
        </w:rPr>
      </w:pPr>
    </w:p>
    <w:p w14:paraId="05F647A6">
      <w:pPr>
        <w:pStyle w:val="2"/>
        <w:jc w:val="center"/>
        <w:rPr>
          <w:rFonts w:hint="eastAsia" w:eastAsia="宋体"/>
          <w:highlight w:val="none"/>
        </w:rPr>
      </w:pPr>
      <w:r>
        <w:rPr>
          <w:highlight w:val="none"/>
        </w:rPr>
        <w:t xml:space="preserve">表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SEQ 表 \* ARABIC </w:instrText>
      </w:r>
      <w:r>
        <w:rPr>
          <w:highlight w:val="none"/>
        </w:rPr>
        <w:fldChar w:fldCharType="separate"/>
      </w:r>
      <w:r>
        <w:rPr>
          <w:highlight w:val="none"/>
        </w:rPr>
        <w:t>2</w:t>
      </w:r>
      <w:r>
        <w:rPr>
          <w:highlight w:val="none"/>
        </w:rPr>
        <w:fldChar w:fldCharType="end"/>
      </w:r>
      <w:r>
        <w:rPr>
          <w:rFonts w:hint="eastAsia"/>
          <w:highlight w:val="none"/>
        </w:rPr>
        <w:t xml:space="preserve"> 项目组成员费用明细表</w:t>
      </w:r>
    </w:p>
    <w:tbl>
      <w:tblPr>
        <w:tblStyle w:val="8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453"/>
        <w:gridCol w:w="3447"/>
        <w:gridCol w:w="705"/>
        <w:gridCol w:w="510"/>
        <w:gridCol w:w="1485"/>
        <w:gridCol w:w="1409"/>
      </w:tblGrid>
      <w:tr w14:paraId="0A51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67" w:type="dxa"/>
            <w:noWrap w:val="0"/>
            <w:vAlign w:val="center"/>
          </w:tcPr>
          <w:p w14:paraId="1185A255">
            <w:pPr>
              <w:widowControl/>
              <w:shd w:val="clear" w:color="auto" w:fill="FFFFFF"/>
              <w:spacing w:line="320" w:lineRule="exact"/>
              <w:jc w:val="center"/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453" w:type="dxa"/>
            <w:noWrap w:val="0"/>
            <w:vAlign w:val="center"/>
          </w:tcPr>
          <w:p w14:paraId="5FB18120">
            <w:pPr>
              <w:widowControl/>
              <w:shd w:val="clear" w:color="auto" w:fill="FFFFFF"/>
              <w:spacing w:line="320" w:lineRule="exact"/>
              <w:jc w:val="center"/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3447" w:type="dxa"/>
            <w:noWrap w:val="0"/>
            <w:vAlign w:val="center"/>
          </w:tcPr>
          <w:p w14:paraId="71A8F2B1">
            <w:pPr>
              <w:widowControl/>
              <w:shd w:val="clear" w:color="auto" w:fill="FFFFFF"/>
              <w:spacing w:line="320" w:lineRule="exact"/>
              <w:jc w:val="center"/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  <w:t>人员要求</w:t>
            </w:r>
          </w:p>
        </w:tc>
        <w:tc>
          <w:tcPr>
            <w:tcW w:w="705" w:type="dxa"/>
            <w:noWrap w:val="0"/>
            <w:vAlign w:val="center"/>
          </w:tcPr>
          <w:p w14:paraId="52B53B55">
            <w:pPr>
              <w:widowControl/>
              <w:shd w:val="clear" w:color="auto" w:fill="FFFFFF"/>
              <w:spacing w:line="320" w:lineRule="exact"/>
              <w:jc w:val="center"/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  <w:t>单位</w:t>
            </w:r>
          </w:p>
        </w:tc>
        <w:tc>
          <w:tcPr>
            <w:tcW w:w="510" w:type="dxa"/>
            <w:noWrap w:val="0"/>
            <w:vAlign w:val="center"/>
          </w:tcPr>
          <w:p w14:paraId="20A1A981">
            <w:pPr>
              <w:widowControl/>
              <w:shd w:val="clear" w:color="auto" w:fill="FFFFFF"/>
              <w:spacing w:line="320" w:lineRule="exact"/>
              <w:jc w:val="center"/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1485" w:type="dxa"/>
            <w:noWrap w:val="0"/>
            <w:vAlign w:val="top"/>
          </w:tcPr>
          <w:p w14:paraId="7A01B9C3">
            <w:pPr>
              <w:widowControl/>
              <w:shd w:val="clear" w:color="auto" w:fill="FFFFFF"/>
              <w:spacing w:line="320" w:lineRule="exact"/>
              <w:jc w:val="center"/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  <w:t>费用</w:t>
            </w:r>
          </w:p>
          <w:p w14:paraId="08A0B49F">
            <w:pPr>
              <w:widowControl/>
              <w:shd w:val="clear" w:color="auto" w:fill="FFFFFF"/>
              <w:spacing w:line="320" w:lineRule="exact"/>
              <w:jc w:val="center"/>
              <w:rPr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  <w:t>（元/人/月）</w:t>
            </w:r>
          </w:p>
        </w:tc>
        <w:tc>
          <w:tcPr>
            <w:tcW w:w="1409" w:type="dxa"/>
            <w:noWrap w:val="0"/>
            <w:vAlign w:val="top"/>
          </w:tcPr>
          <w:p w14:paraId="518E1273">
            <w:pPr>
              <w:widowControl/>
              <w:shd w:val="clear" w:color="auto" w:fill="FFFFFF"/>
              <w:spacing w:line="320" w:lineRule="exact"/>
              <w:jc w:val="center"/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  <w:t>合计</w:t>
            </w:r>
            <w:r>
              <w:rPr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  <w:t>费用</w:t>
            </w:r>
          </w:p>
          <w:p w14:paraId="1E9900B7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/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highlight w:val="none"/>
                <w:shd w:val="clear" w:color="auto" w:fill="FFFFFF"/>
              </w:rPr>
              <w:t>（元/年）</w:t>
            </w:r>
          </w:p>
        </w:tc>
      </w:tr>
      <w:tr w14:paraId="253F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6" w:type="dxa"/>
            <w:gridSpan w:val="7"/>
            <w:noWrap w:val="0"/>
            <w:vAlign w:val="center"/>
          </w:tcPr>
          <w:p w14:paraId="29CE1515">
            <w:pPr>
              <w:widowControl/>
              <w:rPr>
                <w:rFonts w:eastAsia="仿宋_GB2312"/>
                <w:b/>
                <w:spacing w:val="-7"/>
                <w:sz w:val="24"/>
                <w:highlight w:val="none"/>
              </w:rPr>
            </w:pPr>
            <w:r>
              <w:rPr>
                <w:rFonts w:hint="eastAsia"/>
                <w:b/>
                <w:spacing w:val="-7"/>
                <w:sz w:val="24"/>
                <w:highlight w:val="none"/>
                <w:lang w:eastAsia="zh-CN"/>
              </w:rPr>
              <w:t>全景</w:t>
            </w:r>
            <w:r>
              <w:rPr>
                <w:rFonts w:hint="eastAsia"/>
                <w:b/>
                <w:spacing w:val="-7"/>
                <w:sz w:val="24"/>
                <w:highlight w:val="none"/>
              </w:rPr>
              <w:t>数据采集</w:t>
            </w:r>
            <w:r>
              <w:rPr>
                <w:b/>
                <w:spacing w:val="-7"/>
                <w:sz w:val="24"/>
                <w:highlight w:val="none"/>
              </w:rPr>
              <w:t>人员服务费用</w:t>
            </w:r>
            <w:r>
              <w:rPr>
                <w:rFonts w:hint="eastAsia"/>
                <w:b/>
                <w:spacing w:val="-7"/>
                <w:sz w:val="24"/>
                <w:highlight w:val="none"/>
              </w:rPr>
              <w:t xml:space="preserve">                </w:t>
            </w:r>
          </w:p>
        </w:tc>
      </w:tr>
      <w:tr w14:paraId="0B46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467" w:type="dxa"/>
            <w:noWrap w:val="0"/>
            <w:vAlign w:val="center"/>
          </w:tcPr>
          <w:p w14:paraId="681371EF">
            <w:pPr>
              <w:snapToGrid w:val="0"/>
              <w:spacing w:line="320" w:lineRule="exact"/>
              <w:jc w:val="center"/>
              <w:rPr>
                <w:spacing w:val="-7"/>
                <w:sz w:val="24"/>
                <w:highlight w:val="none"/>
              </w:rPr>
            </w:pPr>
            <w:r>
              <w:rPr>
                <w:spacing w:val="-7"/>
                <w:sz w:val="24"/>
                <w:highlight w:val="none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7EECBDC2">
            <w:pPr>
              <w:snapToGrid w:val="0"/>
              <w:spacing w:line="320" w:lineRule="exact"/>
              <w:jc w:val="center"/>
              <w:rPr>
                <w:rFonts w:hint="eastAsia"/>
                <w:spacing w:val="-7"/>
                <w:sz w:val="24"/>
                <w:highlight w:val="none"/>
              </w:rPr>
            </w:pPr>
            <w:r>
              <w:rPr>
                <w:rFonts w:hint="eastAsia"/>
                <w:spacing w:val="-7"/>
                <w:sz w:val="24"/>
                <w:highlight w:val="none"/>
              </w:rPr>
              <w:t>无人机作业专员（飞手）</w:t>
            </w:r>
          </w:p>
        </w:tc>
        <w:tc>
          <w:tcPr>
            <w:tcW w:w="3447" w:type="dxa"/>
            <w:noWrap w:val="0"/>
            <w:vAlign w:val="center"/>
          </w:tcPr>
          <w:p w14:paraId="7FEF521E">
            <w:pPr>
              <w:snapToGrid w:val="0"/>
              <w:spacing w:line="320" w:lineRule="exact"/>
              <w:rPr>
                <w:spacing w:val="-7"/>
                <w:sz w:val="24"/>
                <w:highlight w:val="none"/>
              </w:rPr>
            </w:pPr>
            <w:r>
              <w:rPr>
                <w:rFonts w:hint="eastAsia"/>
                <w:spacing w:val="-7"/>
                <w:sz w:val="24"/>
                <w:highlight w:val="none"/>
              </w:rPr>
              <w:t>4人均需持有无人机飞手证书（持有AOPA或UTC证书）。至少两个飞手需持有C1车辆驾照，并自备交通工具，食宿自理。</w:t>
            </w:r>
          </w:p>
        </w:tc>
        <w:tc>
          <w:tcPr>
            <w:tcW w:w="705" w:type="dxa"/>
            <w:noWrap w:val="0"/>
            <w:vAlign w:val="center"/>
          </w:tcPr>
          <w:p w14:paraId="68D0D373">
            <w:pPr>
              <w:widowControl/>
              <w:jc w:val="center"/>
              <w:rPr>
                <w:rFonts w:hint="eastAsia" w:eastAsia="仿宋_GB2312"/>
                <w:spacing w:val="-7"/>
                <w:sz w:val="24"/>
                <w:highlight w:val="none"/>
              </w:rPr>
            </w:pPr>
            <w:r>
              <w:rPr>
                <w:rFonts w:hint="eastAsia"/>
                <w:spacing w:val="-7"/>
                <w:sz w:val="24"/>
                <w:highlight w:val="none"/>
              </w:rPr>
              <w:t>人</w:t>
            </w:r>
          </w:p>
        </w:tc>
        <w:tc>
          <w:tcPr>
            <w:tcW w:w="510" w:type="dxa"/>
            <w:noWrap w:val="0"/>
            <w:vAlign w:val="center"/>
          </w:tcPr>
          <w:p w14:paraId="6F576F65">
            <w:pPr>
              <w:widowControl/>
              <w:jc w:val="center"/>
              <w:rPr>
                <w:spacing w:val="-7"/>
                <w:sz w:val="24"/>
                <w:highlight w:val="none"/>
              </w:rPr>
            </w:pPr>
            <w:r>
              <w:rPr>
                <w:rFonts w:hint="eastAsia"/>
                <w:spacing w:val="-7"/>
                <w:sz w:val="24"/>
                <w:highlight w:val="none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 w14:paraId="71A58D7D">
            <w:pPr>
              <w:widowControl/>
              <w:jc w:val="center"/>
              <w:rPr>
                <w:spacing w:val="-7"/>
                <w:sz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27A2E2A7">
            <w:pPr>
              <w:widowControl/>
              <w:jc w:val="center"/>
              <w:rPr>
                <w:spacing w:val="-7"/>
                <w:sz w:val="24"/>
                <w:highlight w:val="none"/>
              </w:rPr>
            </w:pPr>
          </w:p>
        </w:tc>
      </w:tr>
      <w:tr w14:paraId="67C5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067" w:type="dxa"/>
            <w:gridSpan w:val="6"/>
            <w:noWrap w:val="0"/>
            <w:vAlign w:val="center"/>
          </w:tcPr>
          <w:p w14:paraId="6C0287B7">
            <w:pPr>
              <w:widowControl/>
              <w:jc w:val="center"/>
              <w:rPr>
                <w:spacing w:val="-7"/>
                <w:sz w:val="24"/>
                <w:highlight w:val="none"/>
              </w:rPr>
            </w:pPr>
            <w:r>
              <w:rPr>
                <w:spacing w:val="-7"/>
                <w:sz w:val="24"/>
                <w:highlight w:val="none"/>
              </w:rPr>
              <w:t>小计</w:t>
            </w:r>
            <w:r>
              <w:rPr>
                <w:rFonts w:hint="eastAsia"/>
                <w:spacing w:val="-7"/>
                <w:sz w:val="24"/>
                <w:highlight w:val="none"/>
              </w:rPr>
              <w:t>（含税X</w:t>
            </w:r>
            <w:r>
              <w:rPr>
                <w:spacing w:val="-7"/>
                <w:sz w:val="24"/>
                <w:highlight w:val="none"/>
              </w:rPr>
              <w:t>%</w:t>
            </w:r>
            <w:r>
              <w:rPr>
                <w:rFonts w:hint="eastAsia"/>
                <w:spacing w:val="-7"/>
                <w:sz w:val="24"/>
                <w:highlight w:val="none"/>
              </w:rPr>
              <w:t>）</w:t>
            </w:r>
          </w:p>
        </w:tc>
        <w:tc>
          <w:tcPr>
            <w:tcW w:w="1409" w:type="dxa"/>
            <w:noWrap w:val="0"/>
            <w:vAlign w:val="top"/>
          </w:tcPr>
          <w:p w14:paraId="76757D89">
            <w:pPr>
              <w:widowControl/>
              <w:jc w:val="center"/>
              <w:rPr>
                <w:spacing w:val="-7"/>
                <w:sz w:val="24"/>
                <w:highlight w:val="none"/>
              </w:rPr>
            </w:pPr>
          </w:p>
        </w:tc>
      </w:tr>
      <w:tr w14:paraId="200E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6" w:type="dxa"/>
            <w:gridSpan w:val="7"/>
            <w:noWrap w:val="0"/>
            <w:vAlign w:val="center"/>
          </w:tcPr>
          <w:p w14:paraId="136A1520">
            <w:pPr>
              <w:widowControl/>
              <w:snapToGrid w:val="0"/>
              <w:spacing w:line="320" w:lineRule="exact"/>
              <w:jc w:val="left"/>
              <w:rPr>
                <w:rFonts w:hint="eastAsia" w:ascii="Times New Roman" w:hAnsi="Times New Roman" w:cs="Times New Roman"/>
                <w:spacing w:val="-7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7"/>
                <w:sz w:val="24"/>
                <w:highlight w:val="none"/>
              </w:rPr>
              <w:t>备注：1.为便于合同结算，报价供应商需同步提供此费用明细表；</w:t>
            </w:r>
          </w:p>
          <w:p w14:paraId="6B978A38">
            <w:pPr>
              <w:widowControl/>
              <w:snapToGrid w:val="0"/>
              <w:spacing w:line="320" w:lineRule="exact"/>
              <w:jc w:val="left"/>
              <w:rPr>
                <w:rFonts w:hint="eastAsia" w:ascii="Times New Roman" w:hAnsi="Times New Roman" w:cs="Times New Roman"/>
                <w:spacing w:val="-7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7"/>
                <w:sz w:val="24"/>
                <w:highlight w:val="none"/>
              </w:rPr>
              <w:t>2.无人机作业专员驻场食宿费用自理，办公场地按照甲方要求执行。</w:t>
            </w:r>
          </w:p>
          <w:p w14:paraId="6777DC98"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 w:cs="Times New Roman"/>
                <w:spacing w:val="-7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7"/>
                <w:sz w:val="24"/>
                <w:highlight w:val="none"/>
              </w:rPr>
              <w:t>3.</w:t>
            </w:r>
            <w:r>
              <w:rPr>
                <w:rFonts w:hint="eastAsia"/>
                <w:sz w:val="24"/>
                <w:highlight w:val="none"/>
              </w:rPr>
              <w:t>本表用于明确项目中人员服务费用，仅作为表1总费用的补充描述，覆盖服务内容1至2项。</w:t>
            </w:r>
          </w:p>
        </w:tc>
      </w:tr>
    </w:tbl>
    <w:p w14:paraId="5AAAD049">
      <w:pPr>
        <w:pStyle w:val="3"/>
        <w:rPr>
          <w:rFonts w:hint="eastAsia"/>
          <w:highlight w:val="none"/>
        </w:rPr>
      </w:pPr>
    </w:p>
    <w:p w14:paraId="04D695F4"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  <w:t>三、具体需求响应情况</w:t>
      </w:r>
    </w:p>
    <w:p w14:paraId="2FCFD984"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  <w:t>完全满足本项目需求。</w:t>
      </w:r>
    </w:p>
    <w:p w14:paraId="032B7774"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  <w:t>四、供应商资格条件</w:t>
      </w:r>
    </w:p>
    <w:p w14:paraId="1D7DF503"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  <w:t xml:space="preserve">   完全满足本项目资格要求。 </w:t>
      </w:r>
    </w:p>
    <w:p w14:paraId="1FCCBF91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04FDAF1C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2024年XX月XX日</w:t>
      </w:r>
    </w:p>
    <w:p w14:paraId="10ACBA0F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E1FE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40C25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140C25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608D04AA"/>
    <w:rsid w:val="608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等线 Light" w:hAnsi="等线 Light" w:eastAsia="黑体" w:cs="Times New Roman"/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2024-12-04T08:23:00Z</dcterms:created>
  <dc:creator>云端~</dc:creator>
  <cp:lastModifiedBy>云端~</cp:lastModifiedBy>
  <dcterms:modified xsi:type="dcterms:W3CDTF">2024-12-04T08:23:32Z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93FA2B835E7346C9B7309FA8D80CFEF9_11</vt:lpwstr>
  </property>
</Properties>
</file>