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深圳市深汕特别合作区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val="en-US" w:eastAsia="zh-CN"/>
        </w:rPr>
        <w:t>5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val="en-US" w:eastAsia="zh-CN"/>
        </w:rPr>
        <w:t>直播带岗线上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eastAsia="zh-CN"/>
        </w:rPr>
        <w:t>招聘服务项目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</w:rPr>
        <w:t>报价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highlight w:val="none"/>
          <w:shd w:val="clear" w:color="auto" w:fill="FFFFFF"/>
          <w:lang w:val="en-US" w:eastAsia="zh-CN"/>
        </w:rPr>
        <w:t>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highlight w:val="none"/>
          <w:shd w:val="clear" w:color="auto" w:fill="FFFFFF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highlight w:val="none"/>
          <w:shd w:val="clear" w:color="auto" w:fill="FFFFFF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深圳市深汕特别合作区2025年直播带岗线上招聘服务项目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采购单位：深圳市深汕特别合作区统战和社会建设局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、具体需求响应情况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响应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本项目需求。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（需针对项目需求提供具体实施方案）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、供应商资格条件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（需提供相关资质证明及营业执照）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sz w:val="32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                                                                        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 xml:space="preserve">      XXX公司（加盖公章）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/>
          <w:color w:val="000000"/>
          <w:kern w:val="0"/>
          <w:sz w:val="32"/>
          <w:shd w:val="clear" w:color="auto" w:fill="FFFFFF"/>
        </w:rPr>
        <w:t xml:space="preserve">                    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hd w:val="clear" w:color="auto" w:fill="FFFFFF"/>
          <w:lang w:val="en-US" w:eastAsia="zh-CN"/>
        </w:rPr>
        <w:t>XX日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ZjYxYWJiN2E5MGE1ODZiZWJmNzBmYzAxYmM5Y2IifQ=="/>
  </w:docVars>
  <w:rsids>
    <w:rsidRoot w:val="4A1947CF"/>
    <w:rsid w:val="344129E9"/>
    <w:rsid w:val="4A1947CF"/>
    <w:rsid w:val="6FDFA48E"/>
    <w:rsid w:val="6FFFE93B"/>
    <w:rsid w:val="739F18F6"/>
    <w:rsid w:val="7CD90ACC"/>
    <w:rsid w:val="967F17FD"/>
    <w:rsid w:val="ABFF16A0"/>
    <w:rsid w:val="AF5FFF37"/>
    <w:rsid w:val="B6FB7497"/>
    <w:rsid w:val="D9D76B2E"/>
    <w:rsid w:val="EFDFB498"/>
    <w:rsid w:val="F57DE993"/>
    <w:rsid w:val="F6B7E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sssuper</cp:lastModifiedBy>
  <cp:lastPrinted>2024-03-13T17:51:00Z</cp:lastPrinted>
  <dcterms:modified xsi:type="dcterms:W3CDTF">2025-02-10T10:55:16Z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EADE468C83734FFA85BF270700B2748D_12</vt:lpwstr>
  </property>
</Properties>
</file>